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274B4" w14:textId="196DD3A2" w:rsidR="003F73A9" w:rsidRDefault="009F55E3" w:rsidP="003F73A9">
      <w:pPr>
        <w:contextualSpacing/>
        <w:jc w:val="center"/>
        <w:rPr>
          <w:b/>
          <w:bCs/>
          <w:color w:val="000000"/>
          <w:sz w:val="32"/>
          <w:szCs w:val="32"/>
        </w:rPr>
      </w:pPr>
      <w:r w:rsidRPr="000F1AA7">
        <w:rPr>
          <w:b/>
          <w:bCs/>
          <w:color w:val="000000"/>
          <w:sz w:val="32"/>
          <w:szCs w:val="32"/>
        </w:rPr>
        <w:t>Nanaimo</w:t>
      </w:r>
      <w:r w:rsidR="00BF1380" w:rsidRPr="000F1AA7">
        <w:rPr>
          <w:b/>
          <w:bCs/>
          <w:color w:val="000000"/>
          <w:sz w:val="32"/>
          <w:szCs w:val="32"/>
        </w:rPr>
        <w:t xml:space="preserve"> Fiddle Society</w:t>
      </w:r>
      <w:r w:rsidR="00BF1380" w:rsidRPr="00BF1380">
        <w:rPr>
          <w:color w:val="000000"/>
          <w:sz w:val="32"/>
          <w:szCs w:val="32"/>
        </w:rPr>
        <w:br/>
      </w:r>
      <w:r w:rsidR="003F73A9">
        <w:rPr>
          <w:b/>
          <w:bCs/>
          <w:color w:val="000000"/>
          <w:sz w:val="32"/>
          <w:szCs w:val="32"/>
        </w:rPr>
        <w:t xml:space="preserve">Fiddle Futures </w:t>
      </w:r>
      <w:r w:rsidR="00BF1380" w:rsidRPr="000F1AA7">
        <w:rPr>
          <w:b/>
          <w:bCs/>
          <w:color w:val="000000"/>
          <w:sz w:val="32"/>
          <w:szCs w:val="32"/>
        </w:rPr>
        <w:t>Bursary</w:t>
      </w:r>
      <w:r w:rsidR="003F73A9">
        <w:rPr>
          <w:b/>
          <w:bCs/>
          <w:color w:val="000000"/>
          <w:sz w:val="32"/>
          <w:szCs w:val="32"/>
        </w:rPr>
        <w:t xml:space="preserve"> </w:t>
      </w:r>
    </w:p>
    <w:p w14:paraId="78D0F601" w14:textId="21DA6A50" w:rsidR="00A56540" w:rsidRDefault="00BF1380" w:rsidP="00A56540">
      <w:pPr>
        <w:contextualSpacing/>
        <w:jc w:val="center"/>
        <w:rPr>
          <w:b/>
          <w:bCs/>
          <w:color w:val="000000"/>
          <w:sz w:val="32"/>
          <w:szCs w:val="32"/>
        </w:rPr>
      </w:pPr>
      <w:r w:rsidRPr="000F1AA7">
        <w:rPr>
          <w:b/>
          <w:bCs/>
          <w:color w:val="000000"/>
          <w:sz w:val="32"/>
          <w:szCs w:val="32"/>
        </w:rPr>
        <w:t>Application</w:t>
      </w:r>
      <w:r w:rsidR="00C17F47">
        <w:rPr>
          <w:b/>
          <w:bCs/>
          <w:color w:val="000000"/>
          <w:sz w:val="32"/>
          <w:szCs w:val="32"/>
        </w:rPr>
        <w:t xml:space="preserve"> Form</w:t>
      </w:r>
    </w:p>
    <w:p w14:paraId="532D30D0" w14:textId="77777777" w:rsidR="00A56540" w:rsidRPr="000C1D8C" w:rsidRDefault="00A56540" w:rsidP="00A56540">
      <w:pPr>
        <w:contextualSpacing/>
        <w:jc w:val="center"/>
        <w:rPr>
          <w:b/>
          <w:bCs/>
          <w:color w:val="000000"/>
        </w:rPr>
      </w:pPr>
    </w:p>
    <w:p w14:paraId="42940405" w14:textId="014399BF" w:rsidR="00A56540" w:rsidRDefault="00A56540" w:rsidP="00A56540">
      <w:pPr>
        <w:contextualSpacing/>
        <w:outlineLvl w:val="2"/>
        <w:rPr>
          <w:b/>
          <w:bCs/>
          <w:color w:val="000000"/>
          <w:sz w:val="28"/>
          <w:szCs w:val="28"/>
        </w:rPr>
      </w:pPr>
      <w:r w:rsidRPr="002126DC">
        <w:rPr>
          <w:rFonts w:ascii="Apple Color Emoji" w:hAnsi="Apple Color Emoji" w:cs="Apple Color Emoji"/>
          <w:b/>
          <w:bCs/>
          <w:color w:val="000000"/>
          <w:sz w:val="28"/>
          <w:szCs w:val="28"/>
        </w:rPr>
        <w:t>🎻</w:t>
      </w:r>
      <w:r w:rsidRPr="002126DC">
        <w:rPr>
          <w:b/>
          <w:bCs/>
          <w:color w:val="000000"/>
          <w:sz w:val="28"/>
          <w:szCs w:val="28"/>
        </w:rPr>
        <w:t xml:space="preserve"> </w:t>
      </w:r>
      <w:r w:rsidRPr="00695081">
        <w:rPr>
          <w:b/>
          <w:bCs/>
          <w:color w:val="000000"/>
          <w:sz w:val="28"/>
          <w:szCs w:val="28"/>
        </w:rPr>
        <w:t>About the Fiddle Futures Bursary</w:t>
      </w:r>
    </w:p>
    <w:p w14:paraId="436B0F9B" w14:textId="77777777" w:rsidR="00A56540" w:rsidRPr="000C1D8C" w:rsidRDefault="00A56540" w:rsidP="00A56540">
      <w:pPr>
        <w:contextualSpacing/>
        <w:outlineLvl w:val="2"/>
        <w:rPr>
          <w:b/>
          <w:bCs/>
          <w:color w:val="000000"/>
          <w:sz w:val="20"/>
          <w:szCs w:val="20"/>
        </w:rPr>
      </w:pPr>
    </w:p>
    <w:p w14:paraId="7D427456" w14:textId="56F82DB6" w:rsidR="00A56540" w:rsidRDefault="00A56540" w:rsidP="00A56540">
      <w:pPr>
        <w:contextualSpacing/>
        <w:rPr>
          <w:color w:val="000000"/>
        </w:rPr>
      </w:pPr>
      <w:r w:rsidRPr="002126DC">
        <w:rPr>
          <w:color w:val="000000"/>
        </w:rPr>
        <w:t>The </w:t>
      </w:r>
      <w:r w:rsidRPr="002126DC">
        <w:rPr>
          <w:b/>
          <w:bCs/>
          <w:color w:val="000000"/>
        </w:rPr>
        <w:t>Fiddle Futures Bursary</w:t>
      </w:r>
      <w:r w:rsidR="00710016">
        <w:rPr>
          <w:color w:val="000000"/>
        </w:rPr>
        <w:t xml:space="preserve"> is</w:t>
      </w:r>
      <w:r>
        <w:rPr>
          <w:color w:val="000000"/>
        </w:rPr>
        <w:t xml:space="preserve"> </w:t>
      </w:r>
      <w:r w:rsidRPr="002126DC">
        <w:rPr>
          <w:color w:val="000000"/>
        </w:rPr>
        <w:t>made possible through the generous support of our </w:t>
      </w:r>
      <w:r w:rsidRPr="002126DC">
        <w:rPr>
          <w:b/>
          <w:bCs/>
          <w:color w:val="000000"/>
        </w:rPr>
        <w:t>Fiddle Futures Donor Program</w:t>
      </w:r>
      <w:r w:rsidR="009713FC" w:rsidRPr="009713FC">
        <w:rPr>
          <w:bCs/>
          <w:color w:val="000000"/>
        </w:rPr>
        <w:t xml:space="preserve">, which helps ensure that financial barriers </w:t>
      </w:r>
      <w:r w:rsidR="009713FC">
        <w:rPr>
          <w:bCs/>
          <w:color w:val="000000"/>
        </w:rPr>
        <w:t>aren’t standing</w:t>
      </w:r>
      <w:r w:rsidR="009713FC" w:rsidRPr="009713FC">
        <w:rPr>
          <w:bCs/>
          <w:color w:val="000000"/>
        </w:rPr>
        <w:t xml:space="preserve"> in the way of aspiring musicians accessing our </w:t>
      </w:r>
      <w:r w:rsidR="009713FC" w:rsidRPr="009713FC">
        <w:rPr>
          <w:color w:val="000000"/>
        </w:rPr>
        <w:t>educational programs</w:t>
      </w:r>
      <w:r w:rsidRPr="002126DC">
        <w:rPr>
          <w:color w:val="000000"/>
        </w:rPr>
        <w:t>.</w:t>
      </w:r>
    </w:p>
    <w:p w14:paraId="79760EEF" w14:textId="77777777" w:rsidR="00A56540" w:rsidRPr="000C1D8C" w:rsidRDefault="00A56540" w:rsidP="00A56540">
      <w:pPr>
        <w:contextualSpacing/>
        <w:rPr>
          <w:color w:val="000000"/>
          <w:sz w:val="20"/>
          <w:szCs w:val="20"/>
        </w:rPr>
      </w:pPr>
    </w:p>
    <w:p w14:paraId="4127E53A" w14:textId="77777777" w:rsidR="00A56540" w:rsidRDefault="00A56540" w:rsidP="00A56540">
      <w:pPr>
        <w:contextualSpacing/>
        <w:rPr>
          <w:color w:val="000000"/>
        </w:rPr>
      </w:pPr>
      <w:r w:rsidRPr="002126DC">
        <w:rPr>
          <w:color w:val="000000"/>
        </w:rPr>
        <w:t>This bursary opens doors for musicians of all ages and skill levels to participate in programs like </w:t>
      </w:r>
      <w:r w:rsidRPr="002126DC">
        <w:rPr>
          <w:bCs/>
          <w:color w:val="000000"/>
        </w:rPr>
        <w:t>Fiddelium</w:t>
      </w:r>
      <w:r w:rsidRPr="002126DC">
        <w:rPr>
          <w:color w:val="000000"/>
        </w:rPr>
        <w:t>, </w:t>
      </w:r>
      <w:r w:rsidRPr="002126DC">
        <w:rPr>
          <w:bCs/>
          <w:color w:val="000000"/>
        </w:rPr>
        <w:t>Folk Band</w:t>
      </w:r>
      <w:r w:rsidRPr="002126DC">
        <w:rPr>
          <w:color w:val="000000"/>
        </w:rPr>
        <w:t xml:space="preserve">, and </w:t>
      </w:r>
      <w:r>
        <w:rPr>
          <w:color w:val="000000"/>
        </w:rPr>
        <w:t xml:space="preserve">our </w:t>
      </w:r>
      <w:r w:rsidRPr="002126DC">
        <w:rPr>
          <w:bCs/>
          <w:color w:val="000000"/>
        </w:rPr>
        <w:t>Summer Fiddle Camp</w:t>
      </w:r>
      <w:r w:rsidRPr="002126DC">
        <w:rPr>
          <w:color w:val="000000"/>
        </w:rPr>
        <w:t xml:space="preserve">—keeping the rich tradition of fiddle </w:t>
      </w:r>
      <w:r>
        <w:rPr>
          <w:color w:val="000000"/>
        </w:rPr>
        <w:t xml:space="preserve">and folk </w:t>
      </w:r>
      <w:r w:rsidRPr="002126DC">
        <w:rPr>
          <w:color w:val="000000"/>
        </w:rPr>
        <w:t xml:space="preserve">music </w:t>
      </w:r>
      <w:r>
        <w:rPr>
          <w:color w:val="000000"/>
        </w:rPr>
        <w:t>alive</w:t>
      </w:r>
      <w:r w:rsidRPr="002126DC">
        <w:rPr>
          <w:color w:val="000000"/>
        </w:rPr>
        <w:t xml:space="preserve"> and accessible for generations to come.</w:t>
      </w:r>
    </w:p>
    <w:p w14:paraId="3291CC65" w14:textId="77777777" w:rsidR="00A56540" w:rsidRPr="000C1D8C" w:rsidRDefault="00A56540" w:rsidP="00A56540">
      <w:pPr>
        <w:contextualSpacing/>
        <w:rPr>
          <w:color w:val="000000"/>
          <w:sz w:val="20"/>
          <w:szCs w:val="20"/>
        </w:rPr>
      </w:pPr>
    </w:p>
    <w:p w14:paraId="5073DBC2" w14:textId="368A5E5E" w:rsidR="00A56540" w:rsidRPr="00465437" w:rsidRDefault="00A56540" w:rsidP="00710016">
      <w:pPr>
        <w:contextualSpacing/>
        <w:rPr>
          <w:color w:val="000000"/>
        </w:rPr>
      </w:pPr>
      <w:r w:rsidRPr="002126DC">
        <w:rPr>
          <w:color w:val="000000"/>
        </w:rPr>
        <w:t>While rooted in fiddle music, th</w:t>
      </w:r>
      <w:r>
        <w:rPr>
          <w:color w:val="000000"/>
        </w:rPr>
        <w:t>is</w:t>
      </w:r>
      <w:r w:rsidRPr="002126DC">
        <w:rPr>
          <w:color w:val="000000"/>
        </w:rPr>
        <w:t xml:space="preserve"> bursary proudly supports a wide range of </w:t>
      </w:r>
      <w:r w:rsidRPr="002126DC">
        <w:rPr>
          <w:bCs/>
          <w:color w:val="000000"/>
        </w:rPr>
        <w:t>bowed and stringed musicians</w:t>
      </w:r>
      <w:r w:rsidRPr="002126DC">
        <w:rPr>
          <w:color w:val="000000"/>
        </w:rPr>
        <w:t>, including </w:t>
      </w:r>
      <w:r w:rsidRPr="002126DC">
        <w:rPr>
          <w:bCs/>
          <w:color w:val="000000"/>
        </w:rPr>
        <w:t>cellists, ukulele players</w:t>
      </w:r>
      <w:r w:rsidRPr="002126DC">
        <w:rPr>
          <w:color w:val="000000"/>
        </w:rPr>
        <w:t>, and </w:t>
      </w:r>
      <w:r w:rsidRPr="002126DC">
        <w:rPr>
          <w:bCs/>
          <w:color w:val="000000"/>
        </w:rPr>
        <w:t>accompanists</w:t>
      </w:r>
      <w:r w:rsidRPr="002126DC">
        <w:rPr>
          <w:color w:val="000000"/>
        </w:rPr>
        <w:t> who contribute to the collaborative and joyful spirit of our musical community.</w:t>
      </w:r>
    </w:p>
    <w:p w14:paraId="40A586B5" w14:textId="77777777" w:rsidR="00710016" w:rsidRPr="000C1D8C" w:rsidRDefault="00710016" w:rsidP="00710016">
      <w:pPr>
        <w:contextualSpacing/>
        <w:rPr>
          <w:color w:val="000000"/>
          <w:sz w:val="20"/>
          <w:szCs w:val="20"/>
        </w:rPr>
      </w:pPr>
    </w:p>
    <w:p w14:paraId="1C0FDCBE" w14:textId="70D81796" w:rsidR="00BF1380" w:rsidRPr="00451859" w:rsidRDefault="00681C8A" w:rsidP="00710016">
      <w:pPr>
        <w:contextualSpacing/>
        <w:rPr>
          <w:color w:val="000000"/>
        </w:rPr>
      </w:pPr>
      <w:r w:rsidRPr="0004361E">
        <w:rPr>
          <w:color w:val="000000"/>
        </w:rPr>
        <w:t xml:space="preserve">Bursaries may cover full or partial program fees and/or instrument rental costs, depending on available funding. Applications are assessed based on financial need, and all information provided </w:t>
      </w:r>
      <w:r>
        <w:rPr>
          <w:color w:val="000000"/>
        </w:rPr>
        <w:t>is</w:t>
      </w:r>
      <w:r w:rsidRPr="0004361E">
        <w:rPr>
          <w:color w:val="000000"/>
        </w:rPr>
        <w:t xml:space="preserve"> strictly confidential, shared only with members of the Nanaimo Fiddle Society’s Bursary Committee</w:t>
      </w:r>
      <w:r w:rsidR="00451859" w:rsidRPr="00451859">
        <w:rPr>
          <w:color w:val="000000"/>
        </w:rPr>
        <w:t>.</w:t>
      </w:r>
    </w:p>
    <w:p w14:paraId="58215CC7" w14:textId="77777777" w:rsidR="00710016" w:rsidRPr="000C1D8C" w:rsidRDefault="00710016" w:rsidP="00BF1380">
      <w:pPr>
        <w:contextualSpacing/>
        <w:outlineLvl w:val="2"/>
        <w:rPr>
          <w:b/>
          <w:bCs/>
          <w:color w:val="000000"/>
          <w:sz w:val="20"/>
          <w:szCs w:val="20"/>
          <w:u w:val="single"/>
        </w:rPr>
      </w:pPr>
    </w:p>
    <w:p w14:paraId="6CB00C18" w14:textId="292DABB7" w:rsidR="00BF1380" w:rsidRPr="00BF1380" w:rsidRDefault="00BF1380" w:rsidP="00BF1380">
      <w:pPr>
        <w:contextualSpacing/>
        <w:outlineLvl w:val="2"/>
        <w:rPr>
          <w:b/>
          <w:bCs/>
          <w:color w:val="000000"/>
          <w:sz w:val="28"/>
          <w:szCs w:val="28"/>
          <w:u w:val="single"/>
        </w:rPr>
      </w:pPr>
      <w:r w:rsidRPr="000F1AA7">
        <w:rPr>
          <w:b/>
          <w:bCs/>
          <w:color w:val="000000"/>
          <w:sz w:val="28"/>
          <w:szCs w:val="28"/>
          <w:u w:val="single"/>
        </w:rPr>
        <w:t>Applicant Information</w:t>
      </w:r>
    </w:p>
    <w:p w14:paraId="7B484C75" w14:textId="77777777" w:rsidR="00BF1380" w:rsidRPr="000C1D8C" w:rsidRDefault="00BF1380" w:rsidP="00BF1380">
      <w:pPr>
        <w:contextualSpacing/>
        <w:rPr>
          <w:b/>
          <w:bCs/>
          <w:color w:val="000000"/>
          <w:sz w:val="20"/>
          <w:szCs w:val="20"/>
        </w:rPr>
      </w:pPr>
    </w:p>
    <w:p w14:paraId="6D9143BF" w14:textId="279431D4" w:rsidR="00BF1380" w:rsidRPr="00C17F47" w:rsidRDefault="00BF1380" w:rsidP="00BF1380">
      <w:pPr>
        <w:contextualSpacing/>
        <w:rPr>
          <w:bCs/>
          <w:color w:val="000000"/>
        </w:rPr>
      </w:pPr>
      <w:r w:rsidRPr="00C17F47">
        <w:rPr>
          <w:bCs/>
          <w:color w:val="000000"/>
        </w:rPr>
        <w:t>Name of Applicant:</w:t>
      </w:r>
      <w:r w:rsidRPr="00C17F47">
        <w:rPr>
          <w:color w:val="000000"/>
        </w:rPr>
        <w:t xml:space="preserve"> </w:t>
      </w:r>
      <w:r w:rsidRPr="00BF1380">
        <w:rPr>
          <w:color w:val="000000"/>
        </w:rPr>
        <w:br/>
      </w:r>
      <w:r w:rsidRPr="00C17F47">
        <w:rPr>
          <w:bCs/>
          <w:color w:val="000000"/>
        </w:rPr>
        <w:t>Parent/Guardian Name (if applicable):</w:t>
      </w:r>
      <w:r w:rsidRPr="00C17F47">
        <w:rPr>
          <w:color w:val="000000"/>
        </w:rPr>
        <w:t xml:space="preserve">  </w:t>
      </w:r>
      <w:r w:rsidRPr="00BF1380">
        <w:rPr>
          <w:color w:val="000000"/>
        </w:rPr>
        <w:br/>
      </w:r>
      <w:r w:rsidRPr="00C17F47">
        <w:rPr>
          <w:bCs/>
          <w:color w:val="000000"/>
        </w:rPr>
        <w:t>Date:</w:t>
      </w:r>
    </w:p>
    <w:p w14:paraId="38CCE723" w14:textId="5B1C73BF" w:rsidR="00BF1380" w:rsidRPr="00BF1380" w:rsidRDefault="00BF1380" w:rsidP="00BF1380">
      <w:pPr>
        <w:contextualSpacing/>
        <w:rPr>
          <w:bCs/>
          <w:color w:val="000000"/>
        </w:rPr>
      </w:pPr>
      <w:r w:rsidRPr="00C17F47">
        <w:rPr>
          <w:bCs/>
          <w:color w:val="000000"/>
        </w:rPr>
        <w:t>Phone Number:</w:t>
      </w:r>
      <w:r w:rsidRPr="00C17F47">
        <w:rPr>
          <w:color w:val="000000"/>
        </w:rPr>
        <w:t xml:space="preserve">  </w:t>
      </w:r>
      <w:r w:rsidRPr="00BF1380">
        <w:rPr>
          <w:color w:val="000000"/>
        </w:rPr>
        <w:br/>
      </w:r>
      <w:r w:rsidRPr="00C17F47">
        <w:rPr>
          <w:bCs/>
          <w:color w:val="000000"/>
        </w:rPr>
        <w:t>Email Address:</w:t>
      </w:r>
    </w:p>
    <w:p w14:paraId="5B779AB5" w14:textId="77777777" w:rsidR="00BF1380" w:rsidRPr="000C1D8C" w:rsidRDefault="00BF1380" w:rsidP="00BF1380">
      <w:pPr>
        <w:contextualSpacing/>
        <w:outlineLvl w:val="2"/>
        <w:rPr>
          <w:b/>
          <w:bCs/>
          <w:color w:val="000000"/>
          <w:sz w:val="20"/>
          <w:szCs w:val="20"/>
        </w:rPr>
      </w:pPr>
    </w:p>
    <w:p w14:paraId="27CBEB47" w14:textId="1FAA186C" w:rsidR="00BF1380" w:rsidRPr="00BF1380" w:rsidRDefault="00BF1380" w:rsidP="00BF1380">
      <w:pPr>
        <w:contextualSpacing/>
        <w:outlineLvl w:val="2"/>
        <w:rPr>
          <w:b/>
          <w:bCs/>
          <w:color w:val="000000"/>
          <w:sz w:val="28"/>
          <w:szCs w:val="28"/>
          <w:u w:val="single"/>
        </w:rPr>
      </w:pPr>
      <w:r w:rsidRPr="000F1AA7">
        <w:rPr>
          <w:b/>
          <w:bCs/>
          <w:color w:val="000000"/>
          <w:sz w:val="28"/>
          <w:szCs w:val="28"/>
          <w:u w:val="single"/>
        </w:rPr>
        <w:t>Program Details</w:t>
      </w:r>
    </w:p>
    <w:p w14:paraId="51096E82" w14:textId="29B6FF9F" w:rsidR="000F1AA7" w:rsidRPr="00C17F47" w:rsidRDefault="00BF1380" w:rsidP="00BF1380">
      <w:pPr>
        <w:contextualSpacing/>
        <w:rPr>
          <w:color w:val="000000"/>
        </w:rPr>
      </w:pPr>
      <w:r w:rsidRPr="00BF1380">
        <w:rPr>
          <w:color w:val="000000"/>
        </w:rPr>
        <w:br/>
      </w:r>
      <w:r w:rsidR="000F1AA7" w:rsidRPr="00C17F47">
        <w:rPr>
          <w:bCs/>
          <w:color w:val="000000"/>
        </w:rPr>
        <w:t xml:space="preserve">I am applying for assistance with program </w:t>
      </w:r>
      <w:r w:rsidR="00695081">
        <w:rPr>
          <w:bCs/>
          <w:color w:val="000000"/>
        </w:rPr>
        <w:t xml:space="preserve">registration </w:t>
      </w:r>
      <w:r w:rsidR="000F1AA7" w:rsidRPr="00C17F47">
        <w:rPr>
          <w:bCs/>
          <w:color w:val="000000"/>
        </w:rPr>
        <w:t xml:space="preserve">fees? </w:t>
      </w:r>
      <w:r w:rsidR="000F1AA7" w:rsidRPr="00BF1380">
        <w:rPr>
          <w:rFonts w:ascii="Segoe UI Symbol" w:hAnsi="Segoe UI Symbol" w:cs="Segoe UI Symbol"/>
          <w:color w:val="000000"/>
        </w:rPr>
        <w:t>☐</w:t>
      </w:r>
      <w:r w:rsidR="000F1AA7" w:rsidRPr="00BF1380">
        <w:rPr>
          <w:color w:val="000000"/>
        </w:rPr>
        <w:t xml:space="preserve"> </w:t>
      </w:r>
      <w:r w:rsidR="000F1AA7" w:rsidRPr="00C17F47">
        <w:rPr>
          <w:color w:val="000000"/>
        </w:rPr>
        <w:t>Yes</w:t>
      </w:r>
      <w:r w:rsidR="000F1AA7" w:rsidRPr="00BF1380">
        <w:rPr>
          <w:color w:val="000000"/>
        </w:rPr>
        <w:t xml:space="preserve"> </w:t>
      </w:r>
      <w:r w:rsidR="000F1AA7" w:rsidRPr="00BF1380">
        <w:rPr>
          <w:rFonts w:ascii="Segoe UI Symbol" w:hAnsi="Segoe UI Symbol" w:cs="Segoe UI Symbol"/>
          <w:color w:val="000000"/>
        </w:rPr>
        <w:t>☐</w:t>
      </w:r>
      <w:r w:rsidR="000F1AA7" w:rsidRPr="00BF1380">
        <w:rPr>
          <w:color w:val="000000"/>
        </w:rPr>
        <w:t xml:space="preserve"> </w:t>
      </w:r>
      <w:r w:rsidR="000F1AA7" w:rsidRPr="00C17F47">
        <w:rPr>
          <w:color w:val="000000"/>
        </w:rPr>
        <w:t>No</w:t>
      </w:r>
    </w:p>
    <w:p w14:paraId="354B20AA" w14:textId="505FA385" w:rsidR="000F1AA7" w:rsidRDefault="000F1AA7" w:rsidP="000F1AA7">
      <w:pPr>
        <w:contextualSpacing/>
        <w:rPr>
          <w:color w:val="000000"/>
        </w:rPr>
      </w:pPr>
      <w:r w:rsidRPr="00C17F47">
        <w:rPr>
          <w:color w:val="000000"/>
        </w:rPr>
        <w:t xml:space="preserve">      If yes, </w:t>
      </w:r>
    </w:p>
    <w:p w14:paraId="6FEB1CA6" w14:textId="77777777" w:rsidR="000C1D8C" w:rsidRDefault="000C1D8C" w:rsidP="00710016">
      <w:pPr>
        <w:ind w:left="720"/>
        <w:contextualSpacing/>
        <w:rPr>
          <w:color w:val="000000"/>
        </w:rPr>
      </w:pPr>
      <w:r>
        <w:rPr>
          <w:bCs/>
          <w:color w:val="000000"/>
        </w:rPr>
        <w:t>I am applying for Folk Band or Fiddelium registration fees for</w:t>
      </w:r>
      <w:r w:rsidRPr="00C17F47">
        <w:rPr>
          <w:bCs/>
          <w:color w:val="000000"/>
        </w:rPr>
        <w:t>:</w:t>
      </w:r>
      <w:r w:rsidRPr="00C17F47">
        <w:rPr>
          <w:color w:val="000000"/>
        </w:rPr>
        <w:t> </w:t>
      </w:r>
      <w:r w:rsidRPr="00BF1380">
        <w:rPr>
          <w:rFonts w:ascii="Segoe UI Symbol" w:hAnsi="Segoe UI Symbol" w:cs="Segoe UI Symbol"/>
          <w:color w:val="000000"/>
        </w:rPr>
        <w:t>☐</w:t>
      </w:r>
      <w:r w:rsidRPr="00BF1380">
        <w:rPr>
          <w:color w:val="000000"/>
        </w:rPr>
        <w:t xml:space="preserve"> </w:t>
      </w:r>
      <w:r w:rsidRPr="00C17F47">
        <w:rPr>
          <w:color w:val="000000"/>
        </w:rPr>
        <w:t>Term 1</w:t>
      </w:r>
      <w:r w:rsidRPr="00BF1380">
        <w:rPr>
          <w:color w:val="000000"/>
        </w:rPr>
        <w:t xml:space="preserve"> </w:t>
      </w:r>
      <w:r w:rsidRPr="00BF1380">
        <w:rPr>
          <w:rFonts w:ascii="Segoe UI Symbol" w:hAnsi="Segoe UI Symbol" w:cs="Segoe UI Symbol"/>
          <w:color w:val="000000"/>
        </w:rPr>
        <w:t>☐</w:t>
      </w:r>
      <w:r w:rsidRPr="00BF1380">
        <w:rPr>
          <w:color w:val="000000"/>
        </w:rPr>
        <w:t xml:space="preserve"> </w:t>
      </w:r>
      <w:r w:rsidRPr="00C17F47">
        <w:rPr>
          <w:color w:val="000000"/>
        </w:rPr>
        <w:t>Term 2</w:t>
      </w:r>
      <w:r w:rsidRPr="00BF1380">
        <w:rPr>
          <w:color w:val="000000"/>
        </w:rPr>
        <w:t xml:space="preserve"> </w:t>
      </w:r>
    </w:p>
    <w:p w14:paraId="0011084D" w14:textId="19E13641" w:rsidR="00710016" w:rsidRPr="00C17F47" w:rsidRDefault="00710016" w:rsidP="00710016">
      <w:pPr>
        <w:ind w:left="720"/>
        <w:contextualSpacing/>
        <w:rPr>
          <w:color w:val="000000"/>
        </w:rPr>
      </w:pPr>
      <w:r>
        <w:rPr>
          <w:color w:val="000000"/>
        </w:rPr>
        <w:t>I am applying for assistance with Fiddle Camp</w:t>
      </w:r>
      <w:r w:rsidR="000C1D8C">
        <w:rPr>
          <w:color w:val="000000"/>
        </w:rPr>
        <w:t xml:space="preserve"> fees</w:t>
      </w:r>
      <w:r>
        <w:rPr>
          <w:color w:val="000000"/>
        </w:rPr>
        <w:t xml:space="preserve"> </w:t>
      </w:r>
      <w:r w:rsidRPr="00BF1380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</w:p>
    <w:p w14:paraId="46AD7CB9" w14:textId="6C793F37" w:rsidR="00710016" w:rsidRPr="000C1D8C" w:rsidRDefault="00710016" w:rsidP="000C1D8C">
      <w:pPr>
        <w:contextualSpacing/>
        <w:rPr>
          <w:color w:val="000000"/>
          <w:sz w:val="20"/>
          <w:szCs w:val="20"/>
        </w:rPr>
      </w:pPr>
    </w:p>
    <w:p w14:paraId="614FBA3A" w14:textId="12F11B35" w:rsidR="000F1AA7" w:rsidRPr="00C17F47" w:rsidRDefault="000F1AA7" w:rsidP="00710016">
      <w:pPr>
        <w:contextualSpacing/>
        <w:rPr>
          <w:color w:val="000000"/>
        </w:rPr>
      </w:pPr>
      <w:r w:rsidRPr="00C17F47">
        <w:rPr>
          <w:color w:val="000000"/>
        </w:rPr>
        <w:t xml:space="preserve">I am applying for assistance with the cost of an instrument rental? </w:t>
      </w:r>
      <w:r w:rsidRPr="00BF1380">
        <w:rPr>
          <w:rFonts w:ascii="Segoe UI Symbol" w:hAnsi="Segoe UI Symbol" w:cs="Segoe UI Symbol"/>
          <w:color w:val="000000"/>
        </w:rPr>
        <w:t>☐</w:t>
      </w:r>
      <w:r w:rsidRPr="00BF1380">
        <w:rPr>
          <w:color w:val="000000"/>
        </w:rPr>
        <w:t xml:space="preserve"> </w:t>
      </w:r>
      <w:r w:rsidRPr="00C17F47">
        <w:rPr>
          <w:color w:val="000000"/>
        </w:rPr>
        <w:t>Yes</w:t>
      </w:r>
      <w:r w:rsidRPr="00BF1380">
        <w:rPr>
          <w:color w:val="000000"/>
        </w:rPr>
        <w:t xml:space="preserve"> </w:t>
      </w:r>
      <w:r w:rsidRPr="00BF1380">
        <w:rPr>
          <w:rFonts w:ascii="Segoe UI Symbol" w:hAnsi="Segoe UI Symbol" w:cs="Segoe UI Symbol"/>
          <w:color w:val="000000"/>
        </w:rPr>
        <w:t>☐</w:t>
      </w:r>
      <w:r w:rsidRPr="00BF1380">
        <w:rPr>
          <w:color w:val="000000"/>
        </w:rPr>
        <w:t xml:space="preserve"> </w:t>
      </w:r>
      <w:r w:rsidRPr="00C17F47">
        <w:rPr>
          <w:color w:val="000000"/>
        </w:rPr>
        <w:t>No</w:t>
      </w:r>
    </w:p>
    <w:p w14:paraId="62D85B79" w14:textId="77777777" w:rsidR="000F1AA7" w:rsidRPr="00C17F47" w:rsidRDefault="000F1AA7" w:rsidP="00BF1380">
      <w:pPr>
        <w:contextualSpacing/>
        <w:rPr>
          <w:color w:val="000000"/>
        </w:rPr>
      </w:pPr>
      <w:r w:rsidRPr="00C17F47">
        <w:rPr>
          <w:color w:val="000000"/>
        </w:rPr>
        <w:t xml:space="preserve">      If yes, </w:t>
      </w:r>
    </w:p>
    <w:p w14:paraId="4F372A27" w14:textId="7204E803" w:rsidR="000F1AA7" w:rsidRPr="00C17F47" w:rsidRDefault="000F1AA7" w:rsidP="000F1AA7">
      <w:pPr>
        <w:ind w:firstLine="720"/>
        <w:contextualSpacing/>
        <w:rPr>
          <w:color w:val="000000"/>
        </w:rPr>
      </w:pPr>
      <w:r w:rsidRPr="00C17F47">
        <w:rPr>
          <w:color w:val="000000"/>
        </w:rPr>
        <w:t xml:space="preserve">Instrument </w:t>
      </w:r>
      <w:r w:rsidR="00662027">
        <w:rPr>
          <w:color w:val="000000"/>
        </w:rPr>
        <w:t xml:space="preserve">type </w:t>
      </w:r>
      <w:r w:rsidRPr="00C17F47">
        <w:rPr>
          <w:color w:val="000000"/>
        </w:rPr>
        <w:t xml:space="preserve">(e.g. fiddle, ukulele): </w:t>
      </w:r>
    </w:p>
    <w:p w14:paraId="09314AB0" w14:textId="6B788F66" w:rsidR="000F1AA7" w:rsidRPr="00C17F47" w:rsidRDefault="000F1AA7" w:rsidP="000F1AA7">
      <w:pPr>
        <w:ind w:firstLine="720"/>
        <w:contextualSpacing/>
        <w:rPr>
          <w:color w:val="000000"/>
        </w:rPr>
      </w:pPr>
      <w:r w:rsidRPr="00C17F47">
        <w:rPr>
          <w:color w:val="000000"/>
        </w:rPr>
        <w:t xml:space="preserve">Cost per month of instrument rental: $ </w:t>
      </w:r>
      <w:r w:rsidRPr="00C17F47">
        <w:rPr>
          <w:color w:val="000000"/>
        </w:rPr>
        <w:softHyphen/>
      </w:r>
      <w:r w:rsidRPr="00C17F47">
        <w:rPr>
          <w:color w:val="000000"/>
        </w:rPr>
        <w:softHyphen/>
      </w:r>
      <w:r w:rsidRPr="00C17F47">
        <w:rPr>
          <w:color w:val="000000"/>
        </w:rPr>
        <w:softHyphen/>
      </w:r>
      <w:r w:rsidRPr="00C17F47">
        <w:rPr>
          <w:color w:val="000000"/>
        </w:rPr>
        <w:softHyphen/>
      </w:r>
      <w:r w:rsidRPr="00C17F47">
        <w:rPr>
          <w:color w:val="000000"/>
        </w:rPr>
        <w:softHyphen/>
        <w:t xml:space="preserve">    </w:t>
      </w:r>
      <w:r w:rsidR="00710016">
        <w:rPr>
          <w:color w:val="000000"/>
        </w:rPr>
        <w:t xml:space="preserve">     </w:t>
      </w:r>
      <w:r w:rsidRPr="00C17F47">
        <w:rPr>
          <w:color w:val="000000"/>
        </w:rPr>
        <w:t>per month</w:t>
      </w:r>
    </w:p>
    <w:p w14:paraId="0D12061A" w14:textId="15C4FBA6" w:rsidR="000F1AA7" w:rsidRPr="00C17F47" w:rsidRDefault="000F1AA7" w:rsidP="000F1AA7">
      <w:pPr>
        <w:ind w:firstLine="720"/>
        <w:contextualSpacing/>
        <w:rPr>
          <w:color w:val="000000"/>
        </w:rPr>
      </w:pPr>
      <w:r w:rsidRPr="00C17F47">
        <w:rPr>
          <w:color w:val="000000"/>
        </w:rPr>
        <w:t>Number of months of coverage being applied for</w:t>
      </w:r>
      <w:r w:rsidR="00662027">
        <w:rPr>
          <w:color w:val="000000"/>
        </w:rPr>
        <w:t>:</w:t>
      </w:r>
      <w:r w:rsidRPr="00C17F47">
        <w:rPr>
          <w:color w:val="000000"/>
        </w:rPr>
        <w:t xml:space="preserve">      </w:t>
      </w:r>
      <w:r w:rsidR="00710016">
        <w:rPr>
          <w:color w:val="000000"/>
        </w:rPr>
        <w:t xml:space="preserve">    </w:t>
      </w:r>
      <w:r w:rsidRPr="00C17F47">
        <w:rPr>
          <w:color w:val="000000"/>
        </w:rPr>
        <w:t>months</w:t>
      </w:r>
    </w:p>
    <w:p w14:paraId="733935FF" w14:textId="03F57209" w:rsidR="000F1AA7" w:rsidRPr="000C1D8C" w:rsidRDefault="000F1AA7" w:rsidP="00BF1380">
      <w:pPr>
        <w:contextualSpacing/>
        <w:rPr>
          <w:color w:val="000000"/>
          <w:sz w:val="20"/>
          <w:szCs w:val="20"/>
        </w:rPr>
      </w:pPr>
    </w:p>
    <w:p w14:paraId="550DDA29" w14:textId="26E9518A" w:rsidR="00BF1380" w:rsidRPr="00710016" w:rsidRDefault="00BF1380" w:rsidP="00BF1380">
      <w:pPr>
        <w:contextualSpacing/>
        <w:rPr>
          <w:b/>
          <w:color w:val="000000"/>
          <w:sz w:val="27"/>
          <w:szCs w:val="27"/>
        </w:rPr>
      </w:pPr>
      <w:r w:rsidRPr="00710016">
        <w:rPr>
          <w:b/>
          <w:bCs/>
          <w:color w:val="000000"/>
          <w:sz w:val="27"/>
          <w:szCs w:val="27"/>
          <w:u w:val="single"/>
        </w:rPr>
        <w:t xml:space="preserve">Total </w:t>
      </w:r>
      <w:r w:rsidR="000F1AA7" w:rsidRPr="00710016">
        <w:rPr>
          <w:b/>
          <w:bCs/>
          <w:color w:val="000000"/>
          <w:sz w:val="27"/>
          <w:szCs w:val="27"/>
          <w:u w:val="single"/>
        </w:rPr>
        <w:t>Amount of Financial Assistance Being Requested</w:t>
      </w:r>
      <w:r w:rsidRPr="00710016">
        <w:rPr>
          <w:b/>
          <w:bCs/>
          <w:color w:val="000000"/>
          <w:sz w:val="27"/>
          <w:szCs w:val="27"/>
        </w:rPr>
        <w:t>:</w:t>
      </w:r>
      <w:r w:rsidRPr="00710016">
        <w:rPr>
          <w:b/>
          <w:color w:val="000000"/>
          <w:sz w:val="27"/>
          <w:szCs w:val="27"/>
        </w:rPr>
        <w:t> $</w:t>
      </w:r>
    </w:p>
    <w:p w14:paraId="2DF8D749" w14:textId="02BDEAC6" w:rsidR="00BF1380" w:rsidRPr="000C1D8C" w:rsidRDefault="00BF1380" w:rsidP="00BF1380">
      <w:pPr>
        <w:contextualSpacing/>
        <w:outlineLvl w:val="2"/>
        <w:rPr>
          <w:b/>
          <w:bCs/>
          <w:color w:val="000000"/>
          <w:sz w:val="20"/>
          <w:szCs w:val="20"/>
        </w:rPr>
      </w:pPr>
    </w:p>
    <w:p w14:paraId="0F7728CB" w14:textId="3E67D77F" w:rsidR="00BF1380" w:rsidRDefault="00BF1380" w:rsidP="00BF1380">
      <w:pPr>
        <w:contextualSpacing/>
        <w:outlineLvl w:val="2"/>
        <w:rPr>
          <w:b/>
          <w:bCs/>
          <w:color w:val="000000"/>
          <w:sz w:val="27"/>
          <w:szCs w:val="27"/>
          <w:u w:val="single"/>
        </w:rPr>
      </w:pPr>
      <w:r w:rsidRPr="00BF1380">
        <w:rPr>
          <w:b/>
          <w:bCs/>
          <w:color w:val="000000"/>
          <w:sz w:val="27"/>
          <w:szCs w:val="27"/>
          <w:u w:val="single"/>
        </w:rPr>
        <w:t>Financial Need</w:t>
      </w:r>
    </w:p>
    <w:p w14:paraId="30C30405" w14:textId="77777777" w:rsidR="00BF1380" w:rsidRPr="00710016" w:rsidRDefault="00BF1380" w:rsidP="00BF1380">
      <w:pPr>
        <w:contextualSpacing/>
        <w:outlineLvl w:val="2"/>
        <w:rPr>
          <w:b/>
          <w:bCs/>
          <w:color w:val="000000"/>
          <w:sz w:val="22"/>
          <w:szCs w:val="22"/>
          <w:u w:val="single"/>
        </w:rPr>
      </w:pPr>
    </w:p>
    <w:p w14:paraId="0C258F12" w14:textId="63F87C51" w:rsidR="00BF1380" w:rsidRPr="00C17F47" w:rsidRDefault="00BF1380" w:rsidP="00BF1380">
      <w:pPr>
        <w:numPr>
          <w:ilvl w:val="0"/>
          <w:numId w:val="1"/>
        </w:numPr>
        <w:contextualSpacing/>
        <w:rPr>
          <w:color w:val="000000"/>
        </w:rPr>
      </w:pPr>
      <w:r w:rsidRPr="00C17F47">
        <w:rPr>
          <w:bCs/>
          <w:color w:val="000000"/>
        </w:rPr>
        <w:lastRenderedPageBreak/>
        <w:t>Please provide a brief explanation of why you are requesting financial assistance.</w:t>
      </w:r>
      <w:r w:rsidRPr="00BF1380">
        <w:rPr>
          <w:color w:val="000000"/>
        </w:rPr>
        <w:br/>
        <w:t>(</w:t>
      </w:r>
      <w:r w:rsidR="000F1AA7" w:rsidRPr="00C17F47">
        <w:rPr>
          <w:color w:val="000000"/>
        </w:rPr>
        <w:t>Only</w:t>
      </w:r>
      <w:r w:rsidRPr="00BF1380">
        <w:rPr>
          <w:color w:val="000000"/>
        </w:rPr>
        <w:t xml:space="preserve"> share as much or as little as you are comfortable </w:t>
      </w:r>
      <w:r w:rsidR="000F1AA7" w:rsidRPr="00C17F47">
        <w:rPr>
          <w:color w:val="000000"/>
        </w:rPr>
        <w:t>sharing</w:t>
      </w:r>
      <w:r w:rsidRPr="00BF1380">
        <w:rPr>
          <w:color w:val="000000"/>
        </w:rPr>
        <w:t>.)</w:t>
      </w:r>
    </w:p>
    <w:p w14:paraId="4C296D02" w14:textId="77777777" w:rsidR="00ED2193" w:rsidRDefault="00ED2193" w:rsidP="00ED2193">
      <w:pPr>
        <w:ind w:left="720"/>
        <w:contextualSpacing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D2193" w14:paraId="1E3E57A9" w14:textId="77777777" w:rsidTr="00ED2193">
        <w:tc>
          <w:tcPr>
            <w:tcW w:w="9010" w:type="dxa"/>
          </w:tcPr>
          <w:p w14:paraId="6B6BB652" w14:textId="65BBB45E" w:rsidR="00ED2193" w:rsidRDefault="00ED2193" w:rsidP="00ED2193">
            <w:pPr>
              <w:contextualSpacing/>
              <w:rPr>
                <w:color w:val="000000"/>
              </w:rPr>
            </w:pPr>
          </w:p>
        </w:tc>
      </w:tr>
    </w:tbl>
    <w:p w14:paraId="52BDD317" w14:textId="77777777" w:rsidR="00BF1380" w:rsidRPr="00710016" w:rsidRDefault="00BF1380" w:rsidP="00ED2193">
      <w:pPr>
        <w:contextualSpacing/>
        <w:rPr>
          <w:color w:val="000000"/>
          <w:sz w:val="22"/>
          <w:szCs w:val="22"/>
        </w:rPr>
      </w:pPr>
    </w:p>
    <w:p w14:paraId="31797EA3" w14:textId="2E71C676" w:rsidR="00575B89" w:rsidRPr="00575B89" w:rsidRDefault="00575B89" w:rsidP="00575B89">
      <w:pPr>
        <w:pStyle w:val="ListParagraph"/>
        <w:numPr>
          <w:ilvl w:val="0"/>
          <w:numId w:val="1"/>
        </w:numPr>
      </w:pPr>
      <w:r w:rsidRPr="00575B89">
        <w:rPr>
          <w:color w:val="000000"/>
        </w:rPr>
        <w:t>Do you currently receive any income-based government assistance (e.g., subsidized child care, social assistance, disability benefits)? Responding to this question is optional but can help us assess financial need.</w:t>
      </w:r>
    </w:p>
    <w:p w14:paraId="29DFBC32" w14:textId="77777777" w:rsidR="00575B89" w:rsidRPr="00575B89" w:rsidRDefault="00575B89" w:rsidP="00575B89">
      <w:pPr>
        <w:ind w:left="360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75B89" w14:paraId="480616E6" w14:textId="77777777" w:rsidTr="00304F81">
        <w:tc>
          <w:tcPr>
            <w:tcW w:w="9010" w:type="dxa"/>
          </w:tcPr>
          <w:p w14:paraId="07439DB7" w14:textId="77777777" w:rsidR="00575B89" w:rsidRDefault="00575B89" w:rsidP="00304F81">
            <w:pPr>
              <w:contextualSpacing/>
              <w:rPr>
                <w:color w:val="000000"/>
              </w:rPr>
            </w:pPr>
          </w:p>
        </w:tc>
      </w:tr>
    </w:tbl>
    <w:p w14:paraId="490530F4" w14:textId="2C0085CD" w:rsidR="00575B89" w:rsidRPr="00710016" w:rsidRDefault="00575B89" w:rsidP="00575B89">
      <w:pPr>
        <w:rPr>
          <w:sz w:val="22"/>
          <w:szCs w:val="22"/>
        </w:rPr>
      </w:pPr>
    </w:p>
    <w:p w14:paraId="758E54C2" w14:textId="48761033" w:rsidR="00CD12CC" w:rsidRPr="00CD12CC" w:rsidRDefault="004635E9" w:rsidP="00451859">
      <w:pPr>
        <w:pStyle w:val="ListParagraph"/>
        <w:numPr>
          <w:ilvl w:val="0"/>
          <w:numId w:val="1"/>
        </w:numPr>
      </w:pPr>
      <w:r w:rsidRPr="00451859">
        <w:rPr>
          <w:color w:val="000000"/>
        </w:rPr>
        <w:t>Bursaries may cover full or partial costs</w:t>
      </w:r>
      <w:r w:rsidR="00CD12CC" w:rsidRPr="00451859">
        <w:rPr>
          <w:color w:val="000000"/>
        </w:rPr>
        <w:t xml:space="preserve"> associated with program </w:t>
      </w:r>
      <w:r w:rsidR="00695081">
        <w:rPr>
          <w:color w:val="000000"/>
        </w:rPr>
        <w:t xml:space="preserve">registration </w:t>
      </w:r>
      <w:r w:rsidR="00CD12CC" w:rsidRPr="00451859">
        <w:rPr>
          <w:color w:val="000000"/>
        </w:rPr>
        <w:t>fees or the cost of an instrument rental</w:t>
      </w:r>
      <w:r w:rsidRPr="00451859">
        <w:rPr>
          <w:color w:val="000000"/>
        </w:rPr>
        <w:t>, depending on available funding</w:t>
      </w:r>
      <w:r w:rsidR="00CD12CC" w:rsidRPr="00451859">
        <w:rPr>
          <w:color w:val="000000"/>
        </w:rPr>
        <w:t xml:space="preserve"> and demonstrated need</w:t>
      </w:r>
      <w:r w:rsidRPr="00451859">
        <w:rPr>
          <w:color w:val="000000"/>
        </w:rPr>
        <w:t xml:space="preserve">. If a partial bursary would </w:t>
      </w:r>
      <w:r w:rsidR="00451859" w:rsidRPr="00451859">
        <w:rPr>
          <w:color w:val="000000"/>
        </w:rPr>
        <w:t>help,</w:t>
      </w:r>
      <w:r w:rsidRPr="00451859">
        <w:rPr>
          <w:color w:val="000000"/>
        </w:rPr>
        <w:t xml:space="preserve"> how much </w:t>
      </w:r>
      <w:r w:rsidR="00451859" w:rsidRPr="00451859">
        <w:rPr>
          <w:color w:val="000000"/>
        </w:rPr>
        <w:t>support</w:t>
      </w:r>
      <w:r w:rsidRPr="00451859">
        <w:rPr>
          <w:color w:val="000000"/>
        </w:rPr>
        <w:t xml:space="preserve"> </w:t>
      </w:r>
      <w:r w:rsidR="00451859" w:rsidRPr="00451859">
        <w:rPr>
          <w:color w:val="000000"/>
        </w:rPr>
        <w:t>would make participation possible?</w:t>
      </w:r>
    </w:p>
    <w:p w14:paraId="0CC72609" w14:textId="77777777" w:rsidR="00CD12CC" w:rsidRPr="00CD12CC" w:rsidRDefault="00CD12CC" w:rsidP="00CD12CC">
      <w:pPr>
        <w:ind w:left="360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D12CC" w14:paraId="6D686F36" w14:textId="77777777" w:rsidTr="00304F81">
        <w:tc>
          <w:tcPr>
            <w:tcW w:w="9010" w:type="dxa"/>
          </w:tcPr>
          <w:p w14:paraId="4F0AD3B4" w14:textId="77777777" w:rsidR="00CD12CC" w:rsidRDefault="00CD12CC" w:rsidP="00304F81">
            <w:pPr>
              <w:contextualSpacing/>
              <w:rPr>
                <w:color w:val="000000"/>
              </w:rPr>
            </w:pPr>
          </w:p>
        </w:tc>
      </w:tr>
    </w:tbl>
    <w:p w14:paraId="245DACE5" w14:textId="77777777" w:rsidR="00CD12CC" w:rsidRPr="00710016" w:rsidRDefault="00CD12CC" w:rsidP="00CD12CC">
      <w:pPr>
        <w:rPr>
          <w:sz w:val="22"/>
          <w:szCs w:val="22"/>
        </w:rPr>
      </w:pPr>
    </w:p>
    <w:p w14:paraId="39EFEDC5" w14:textId="549E6E19" w:rsidR="00EA155D" w:rsidRPr="00CD12CC" w:rsidRDefault="00CD12CC" w:rsidP="00CD12CC">
      <w:pPr>
        <w:pStyle w:val="ListParagraph"/>
        <w:numPr>
          <w:ilvl w:val="0"/>
          <w:numId w:val="1"/>
        </w:numPr>
      </w:pPr>
      <w:r w:rsidRPr="00CD12CC">
        <w:rPr>
          <w:color w:val="000000"/>
        </w:rPr>
        <w:t xml:space="preserve">Are </w:t>
      </w:r>
      <w:r w:rsidR="00EA155D" w:rsidRPr="00CD12CC">
        <w:rPr>
          <w:color w:val="000000"/>
        </w:rPr>
        <w:t xml:space="preserve">there other ways </w:t>
      </w:r>
      <w:r w:rsidR="00D27080">
        <w:rPr>
          <w:color w:val="000000"/>
        </w:rPr>
        <w:t>we can</w:t>
      </w:r>
      <w:r w:rsidR="00EA155D" w:rsidRPr="00CD12CC">
        <w:rPr>
          <w:color w:val="000000"/>
        </w:rPr>
        <w:t xml:space="preserve"> help </w:t>
      </w:r>
      <w:r w:rsidR="00D27080">
        <w:rPr>
          <w:color w:val="000000"/>
        </w:rPr>
        <w:t>support your (or your child’s) participation</w:t>
      </w:r>
      <w:r w:rsidR="00EA155D" w:rsidRPr="00CD12CC">
        <w:rPr>
          <w:color w:val="000000"/>
        </w:rPr>
        <w:t xml:space="preserve">? </w:t>
      </w:r>
      <w:r w:rsidR="00D27080">
        <w:rPr>
          <w:color w:val="000000"/>
        </w:rPr>
        <w:t>(</w:t>
      </w:r>
      <w:r w:rsidR="00EA155D" w:rsidRPr="00CD12CC">
        <w:rPr>
          <w:color w:val="000000"/>
        </w:rPr>
        <w:t>e.g. assistance with ride sharing to classes</w:t>
      </w:r>
      <w:r w:rsidR="00D27080">
        <w:rPr>
          <w:color w:val="000000"/>
        </w:rPr>
        <w:t>, etc.</w:t>
      </w:r>
      <w:r w:rsidR="00EA155D" w:rsidRPr="00CD12CC">
        <w:rPr>
          <w:color w:val="000000"/>
        </w:rPr>
        <w:t xml:space="preserve"> </w:t>
      </w:r>
    </w:p>
    <w:p w14:paraId="608222A2" w14:textId="77777777" w:rsidR="00ED2193" w:rsidRPr="00ED2193" w:rsidRDefault="00ED2193" w:rsidP="00ED2193">
      <w:pPr>
        <w:pStyle w:val="ListParagraph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D2193" w14:paraId="31C488CF" w14:textId="77777777" w:rsidTr="00304F81">
        <w:tc>
          <w:tcPr>
            <w:tcW w:w="9010" w:type="dxa"/>
          </w:tcPr>
          <w:p w14:paraId="7B777B5D" w14:textId="77777777" w:rsidR="00ED2193" w:rsidRDefault="00ED2193" w:rsidP="00304F81">
            <w:pPr>
              <w:contextualSpacing/>
              <w:rPr>
                <w:color w:val="000000"/>
              </w:rPr>
            </w:pPr>
          </w:p>
        </w:tc>
      </w:tr>
    </w:tbl>
    <w:p w14:paraId="38AE2E3F" w14:textId="77777777" w:rsidR="00BF1380" w:rsidRPr="00710016" w:rsidRDefault="00BF1380" w:rsidP="00BF1380">
      <w:pPr>
        <w:contextualSpacing/>
        <w:rPr>
          <w:color w:val="000000"/>
          <w:sz w:val="22"/>
          <w:szCs w:val="22"/>
        </w:rPr>
      </w:pPr>
    </w:p>
    <w:p w14:paraId="3123FA3C" w14:textId="01FC72B4" w:rsidR="00BF1380" w:rsidRPr="00BF1380" w:rsidRDefault="00BF1380" w:rsidP="00BF1380">
      <w:pPr>
        <w:numPr>
          <w:ilvl w:val="0"/>
          <w:numId w:val="1"/>
        </w:numPr>
        <w:contextualSpacing/>
        <w:rPr>
          <w:color w:val="000000"/>
        </w:rPr>
      </w:pPr>
      <w:r w:rsidRPr="00C17F47">
        <w:rPr>
          <w:bCs/>
          <w:color w:val="000000"/>
        </w:rPr>
        <w:t>Are you</w:t>
      </w:r>
      <w:r w:rsidR="000F1AA7" w:rsidRPr="00C17F47">
        <w:rPr>
          <w:bCs/>
          <w:color w:val="000000"/>
        </w:rPr>
        <w:t xml:space="preserve"> (or </w:t>
      </w:r>
      <w:r w:rsidRPr="00C17F47">
        <w:rPr>
          <w:bCs/>
          <w:color w:val="000000"/>
        </w:rPr>
        <w:t>your child</w:t>
      </w:r>
      <w:r w:rsidR="000F1AA7" w:rsidRPr="00C17F47">
        <w:rPr>
          <w:bCs/>
          <w:color w:val="000000"/>
        </w:rPr>
        <w:t>)</w:t>
      </w:r>
      <w:r w:rsidRPr="00C17F47">
        <w:rPr>
          <w:bCs/>
          <w:color w:val="000000"/>
        </w:rPr>
        <w:t xml:space="preserve"> currently receiving support from </w:t>
      </w:r>
      <w:r w:rsidR="000F1AA7" w:rsidRPr="00C17F47">
        <w:rPr>
          <w:bCs/>
          <w:color w:val="000000"/>
        </w:rPr>
        <w:t>any other</w:t>
      </w:r>
      <w:r w:rsidRPr="00C17F47">
        <w:rPr>
          <w:bCs/>
          <w:color w:val="000000"/>
        </w:rPr>
        <w:t xml:space="preserve"> individual or funding source for participation in this program?</w:t>
      </w:r>
      <w:r w:rsidRPr="00C17F47">
        <w:rPr>
          <w:color w:val="000000"/>
        </w:rPr>
        <w:t> </w:t>
      </w:r>
      <w:r w:rsidRPr="00BF1380">
        <w:rPr>
          <w:color w:val="000000"/>
        </w:rPr>
        <w:t xml:space="preserve"> Yes </w:t>
      </w:r>
      <w:r w:rsidRPr="00BF1380">
        <w:rPr>
          <w:rFonts w:ascii="Segoe UI Symbol" w:hAnsi="Segoe UI Symbol" w:cs="Segoe UI Symbol"/>
          <w:color w:val="000000"/>
        </w:rPr>
        <w:t>☐</w:t>
      </w:r>
      <w:r w:rsidRPr="00BF1380">
        <w:rPr>
          <w:color w:val="000000"/>
        </w:rPr>
        <w:t xml:space="preserve"> No</w:t>
      </w:r>
      <w:r>
        <w:rPr>
          <w:color w:val="000000"/>
        </w:rPr>
        <w:t xml:space="preserve"> </w:t>
      </w:r>
      <w:r w:rsidRPr="00BF1380">
        <w:rPr>
          <w:rFonts w:ascii="Segoe UI Symbol" w:hAnsi="Segoe UI Symbol" w:cs="Segoe UI Symbol"/>
          <w:color w:val="000000"/>
        </w:rPr>
        <w:t>☐</w:t>
      </w:r>
    </w:p>
    <w:p w14:paraId="4C4396FA" w14:textId="56E43253" w:rsidR="00BF1380" w:rsidRPr="00BF1380" w:rsidRDefault="00BF1380" w:rsidP="00BF1380">
      <w:pPr>
        <w:numPr>
          <w:ilvl w:val="1"/>
          <w:numId w:val="1"/>
        </w:numPr>
        <w:ind w:left="993" w:hanging="219"/>
        <w:contextualSpacing/>
        <w:rPr>
          <w:color w:val="000000"/>
        </w:rPr>
      </w:pPr>
      <w:r w:rsidRPr="00BF1380">
        <w:rPr>
          <w:color w:val="000000"/>
        </w:rPr>
        <w:t xml:space="preserve">If yes, please provide details (e.g., other grants, sponsorships, </w:t>
      </w:r>
      <w:r>
        <w:rPr>
          <w:color w:val="000000"/>
        </w:rPr>
        <w:t xml:space="preserve">family member </w:t>
      </w:r>
      <w:r w:rsidRPr="00BF1380">
        <w:rPr>
          <w:color w:val="000000"/>
        </w:rPr>
        <w:t>or subsidies received):</w:t>
      </w:r>
    </w:p>
    <w:p w14:paraId="2BA5EF19" w14:textId="0D441BDA" w:rsidR="00EA155D" w:rsidRPr="00EA155D" w:rsidRDefault="00EA155D" w:rsidP="00EA155D">
      <w:pPr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A155D" w14:paraId="7AF99724" w14:textId="77777777" w:rsidTr="00304F81">
        <w:tc>
          <w:tcPr>
            <w:tcW w:w="9010" w:type="dxa"/>
          </w:tcPr>
          <w:p w14:paraId="17D25452" w14:textId="77777777" w:rsidR="00EA155D" w:rsidRDefault="00EA155D" w:rsidP="00304F81">
            <w:pPr>
              <w:contextualSpacing/>
              <w:rPr>
                <w:color w:val="000000"/>
              </w:rPr>
            </w:pPr>
          </w:p>
        </w:tc>
      </w:tr>
    </w:tbl>
    <w:p w14:paraId="07B74F8C" w14:textId="77777777" w:rsidR="00BF1380" w:rsidRPr="00710016" w:rsidRDefault="00BF1380" w:rsidP="00BF1380">
      <w:pPr>
        <w:contextualSpacing/>
        <w:outlineLvl w:val="2"/>
        <w:rPr>
          <w:b/>
          <w:bCs/>
          <w:color w:val="000000"/>
        </w:rPr>
      </w:pPr>
    </w:p>
    <w:p w14:paraId="28521615" w14:textId="72DF9DD8" w:rsidR="00BF1380" w:rsidRPr="00BF1380" w:rsidRDefault="00BF1380" w:rsidP="00BF1380">
      <w:pPr>
        <w:contextualSpacing/>
        <w:outlineLvl w:val="2"/>
        <w:rPr>
          <w:b/>
          <w:bCs/>
          <w:color w:val="000000"/>
          <w:sz w:val="27"/>
          <w:szCs w:val="27"/>
          <w:u w:val="single"/>
        </w:rPr>
      </w:pPr>
      <w:r w:rsidRPr="00BF1380">
        <w:rPr>
          <w:b/>
          <w:bCs/>
          <w:color w:val="000000"/>
          <w:sz w:val="27"/>
          <w:szCs w:val="27"/>
          <w:u w:val="single"/>
        </w:rPr>
        <w:t>Commitment &amp; Acknowledgment</w:t>
      </w:r>
    </w:p>
    <w:p w14:paraId="4D249DFF" w14:textId="77777777" w:rsidR="00BF1380" w:rsidRPr="00710016" w:rsidRDefault="00BF1380" w:rsidP="00BF1380">
      <w:pPr>
        <w:contextualSpacing/>
        <w:rPr>
          <w:color w:val="000000"/>
          <w:sz w:val="22"/>
          <w:szCs w:val="22"/>
        </w:rPr>
      </w:pPr>
    </w:p>
    <w:p w14:paraId="729DC140" w14:textId="087A3307" w:rsidR="00B07349" w:rsidRPr="00B07349" w:rsidRDefault="00B07349" w:rsidP="00B07349">
      <w:r w:rsidRPr="00B07349">
        <w:rPr>
          <w:color w:val="000000"/>
        </w:rPr>
        <w:t xml:space="preserve">If awarded a bursary, the approved amount will be directly applied to your program </w:t>
      </w:r>
      <w:r w:rsidR="00695081">
        <w:rPr>
          <w:color w:val="000000"/>
        </w:rPr>
        <w:t xml:space="preserve">registration </w:t>
      </w:r>
      <w:r w:rsidRPr="00B07349">
        <w:rPr>
          <w:color w:val="000000"/>
        </w:rPr>
        <w:t>fees. You will receive instructions on how to apply the bursary when registering online.</w:t>
      </w:r>
    </w:p>
    <w:p w14:paraId="50439181" w14:textId="77777777" w:rsidR="00BF1380" w:rsidRPr="00710016" w:rsidRDefault="00BF1380" w:rsidP="00BF1380">
      <w:pPr>
        <w:contextualSpacing/>
        <w:outlineLvl w:val="2"/>
        <w:rPr>
          <w:b/>
          <w:bCs/>
          <w:color w:val="000000"/>
          <w:sz w:val="22"/>
          <w:szCs w:val="22"/>
        </w:rPr>
      </w:pPr>
    </w:p>
    <w:p w14:paraId="6CE6A15A" w14:textId="10CE2A90" w:rsidR="00BF1380" w:rsidRPr="00BF1380" w:rsidRDefault="00BF1380" w:rsidP="00BF1380">
      <w:pPr>
        <w:contextualSpacing/>
        <w:outlineLvl w:val="2"/>
        <w:rPr>
          <w:b/>
          <w:bCs/>
          <w:color w:val="000000"/>
          <w:sz w:val="27"/>
          <w:szCs w:val="27"/>
          <w:u w:val="single"/>
        </w:rPr>
      </w:pPr>
      <w:r w:rsidRPr="00BF1380">
        <w:rPr>
          <w:b/>
          <w:bCs/>
          <w:color w:val="000000"/>
          <w:sz w:val="27"/>
          <w:szCs w:val="27"/>
          <w:u w:val="single"/>
        </w:rPr>
        <w:t>Submission Instructions</w:t>
      </w:r>
    </w:p>
    <w:p w14:paraId="55A07936" w14:textId="77777777" w:rsidR="00BF1380" w:rsidRPr="00710016" w:rsidRDefault="00BF1380" w:rsidP="00BF1380">
      <w:pPr>
        <w:contextualSpacing/>
        <w:rPr>
          <w:color w:val="000000"/>
          <w:sz w:val="22"/>
          <w:szCs w:val="22"/>
        </w:rPr>
      </w:pPr>
    </w:p>
    <w:p w14:paraId="5BD4C694" w14:textId="282E2447" w:rsidR="00BF1380" w:rsidRPr="00575B89" w:rsidRDefault="00575B89" w:rsidP="00BF1380">
      <w:r w:rsidRPr="00575B89">
        <w:rPr>
          <w:color w:val="000000"/>
        </w:rPr>
        <w:t xml:space="preserve">For convenience, </w:t>
      </w:r>
      <w:r w:rsidRPr="00B07349">
        <w:rPr>
          <w:b/>
          <w:i/>
          <w:color w:val="000000"/>
        </w:rPr>
        <w:t>we encourage electronic submissions</w:t>
      </w:r>
      <w:r w:rsidRPr="00575B89">
        <w:rPr>
          <w:color w:val="000000"/>
        </w:rPr>
        <w:t>.</w:t>
      </w:r>
      <w:r w:rsidRPr="00575B89">
        <w:t xml:space="preserve"> </w:t>
      </w:r>
      <w:r w:rsidR="00BF1380" w:rsidRPr="00BF1380">
        <w:rPr>
          <w:color w:val="000000"/>
        </w:rPr>
        <w:t xml:space="preserve">Completed applications </w:t>
      </w:r>
      <w:r w:rsidRPr="00575B89">
        <w:rPr>
          <w:color w:val="000000"/>
        </w:rPr>
        <w:t>can</w:t>
      </w:r>
      <w:r w:rsidR="00BF1380" w:rsidRPr="00BF1380">
        <w:rPr>
          <w:color w:val="000000"/>
        </w:rPr>
        <w:t xml:space="preserve"> be submitted via email to</w:t>
      </w:r>
      <w:r w:rsidR="005A1127">
        <w:rPr>
          <w:color w:val="000000"/>
        </w:rPr>
        <w:t xml:space="preserve"> the attention of Sharon deLure, Chair of the Nanaimo Fiddle Society at</w:t>
      </w:r>
      <w:r w:rsidR="00BF1380" w:rsidRPr="00575B89">
        <w:rPr>
          <w:color w:val="000000"/>
        </w:rPr>
        <w:t> </w:t>
      </w:r>
      <w:hyperlink r:id="rId7" w:history="1">
        <w:r w:rsidR="00BF1380" w:rsidRPr="00575B89">
          <w:rPr>
            <w:rStyle w:val="Hyperlink"/>
            <w:bCs/>
          </w:rPr>
          <w:t>nf</w:t>
        </w:r>
        <w:r w:rsidR="00BF1380" w:rsidRPr="00575B89">
          <w:rPr>
            <w:rStyle w:val="Hyperlink"/>
            <w:bCs/>
          </w:rPr>
          <w:t>s</w:t>
        </w:r>
        <w:r w:rsidR="00BF1380" w:rsidRPr="00575B89">
          <w:rPr>
            <w:rStyle w:val="Hyperlink"/>
            <w:bCs/>
          </w:rPr>
          <w:t>bursary@gmail.com</w:t>
        </w:r>
      </w:hyperlink>
      <w:r w:rsidR="00BF1380" w:rsidRPr="00575B89">
        <w:rPr>
          <w:b/>
          <w:bCs/>
          <w:color w:val="000000"/>
        </w:rPr>
        <w:t xml:space="preserve"> </w:t>
      </w:r>
      <w:r w:rsidR="00BF1380" w:rsidRPr="00BF1380">
        <w:rPr>
          <w:color w:val="000000"/>
        </w:rPr>
        <w:t xml:space="preserve">or </w:t>
      </w:r>
      <w:r w:rsidR="00EA155D" w:rsidRPr="00575B89">
        <w:rPr>
          <w:color w:val="000000"/>
        </w:rPr>
        <w:t xml:space="preserve">mailed </w:t>
      </w:r>
      <w:r w:rsidR="00BF1380" w:rsidRPr="00575B89">
        <w:rPr>
          <w:color w:val="000000"/>
        </w:rPr>
        <w:t>to</w:t>
      </w:r>
      <w:r w:rsidR="00EA155D" w:rsidRPr="00575B89">
        <w:rPr>
          <w:color w:val="000000"/>
        </w:rPr>
        <w:t>:</w:t>
      </w:r>
    </w:p>
    <w:p w14:paraId="6A944A02" w14:textId="77777777" w:rsidR="00EA155D" w:rsidRPr="00710016" w:rsidRDefault="00EA155D" w:rsidP="00BF1380">
      <w:pPr>
        <w:contextualSpacing/>
        <w:rPr>
          <w:color w:val="000000"/>
          <w:sz w:val="22"/>
          <w:szCs w:val="22"/>
        </w:rPr>
      </w:pPr>
    </w:p>
    <w:p w14:paraId="6548EDE2" w14:textId="77777777" w:rsidR="00EA155D" w:rsidRDefault="00EA155D" w:rsidP="00BF1380">
      <w:pPr>
        <w:contextualSpacing/>
        <w:rPr>
          <w:color w:val="000000"/>
        </w:rPr>
      </w:pPr>
      <w:r>
        <w:rPr>
          <w:color w:val="000000"/>
        </w:rPr>
        <w:t>Bursary Committee</w:t>
      </w:r>
    </w:p>
    <w:p w14:paraId="6AF69027" w14:textId="39DAF32F" w:rsidR="00BF1380" w:rsidRDefault="00BF1380" w:rsidP="00BF1380">
      <w:pPr>
        <w:contextualSpacing/>
        <w:rPr>
          <w:color w:val="000000"/>
        </w:rPr>
      </w:pPr>
      <w:r>
        <w:rPr>
          <w:color w:val="000000"/>
        </w:rPr>
        <w:t>Nanaimo Fiddle Society</w:t>
      </w:r>
    </w:p>
    <w:p w14:paraId="1FB0241F" w14:textId="19EF922F" w:rsidR="00EA155D" w:rsidRDefault="00EA155D" w:rsidP="00BF1380">
      <w:pPr>
        <w:contextualSpacing/>
        <w:rPr>
          <w:color w:val="000000"/>
        </w:rPr>
      </w:pPr>
      <w:r>
        <w:rPr>
          <w:color w:val="000000"/>
        </w:rPr>
        <w:t>c/o Sharon deLure, Chair</w:t>
      </w:r>
    </w:p>
    <w:p w14:paraId="09AD3642" w14:textId="0857016F" w:rsidR="00BF1380" w:rsidRDefault="00BF1380" w:rsidP="00BF1380">
      <w:pPr>
        <w:contextualSpacing/>
        <w:rPr>
          <w:color w:val="000000"/>
        </w:rPr>
      </w:pPr>
      <w:r>
        <w:rPr>
          <w:color w:val="000000"/>
        </w:rPr>
        <w:t>2920 Shady Mile Way</w:t>
      </w:r>
    </w:p>
    <w:p w14:paraId="478CEA81" w14:textId="77777777" w:rsidR="00BF1380" w:rsidRDefault="00BF1380" w:rsidP="00BF1380">
      <w:pPr>
        <w:contextualSpacing/>
        <w:rPr>
          <w:color w:val="000000"/>
        </w:rPr>
      </w:pPr>
      <w:r>
        <w:rPr>
          <w:color w:val="000000"/>
        </w:rPr>
        <w:t>Nanaimo, BC</w:t>
      </w:r>
    </w:p>
    <w:p w14:paraId="69F75FA2" w14:textId="77777777" w:rsidR="00BF1380" w:rsidRDefault="00BF1380" w:rsidP="00BF1380">
      <w:pPr>
        <w:contextualSpacing/>
        <w:rPr>
          <w:color w:val="000000"/>
        </w:rPr>
      </w:pPr>
      <w:r>
        <w:rPr>
          <w:color w:val="000000"/>
        </w:rPr>
        <w:t>V9R 7A9</w:t>
      </w:r>
    </w:p>
    <w:p w14:paraId="75AAECE1" w14:textId="77777777" w:rsidR="00BF1380" w:rsidRDefault="00BF1380" w:rsidP="00BF1380">
      <w:pPr>
        <w:contextualSpacing/>
        <w:rPr>
          <w:color w:val="000000"/>
        </w:rPr>
      </w:pPr>
    </w:p>
    <w:p w14:paraId="4AFB619A" w14:textId="2EF17339" w:rsidR="00575B89" w:rsidRPr="00BF1380" w:rsidRDefault="00575B89" w:rsidP="00575B89">
      <w:r>
        <w:rPr>
          <w:color w:val="000000"/>
        </w:rPr>
        <w:lastRenderedPageBreak/>
        <w:t>By applying for a bursary, you are acknowledging</w:t>
      </w:r>
      <w:r w:rsidRPr="00BF1380">
        <w:rPr>
          <w:color w:val="000000"/>
        </w:rPr>
        <w:t xml:space="preserve"> that submitting an application does not guarantee fundin</w:t>
      </w:r>
      <w:r>
        <w:rPr>
          <w:color w:val="000000"/>
        </w:rPr>
        <w:t>g and</w:t>
      </w:r>
      <w:r w:rsidRPr="00BF1380">
        <w:rPr>
          <w:color w:val="000000"/>
        </w:rPr>
        <w:t xml:space="preserve"> that </w:t>
      </w:r>
      <w:r>
        <w:rPr>
          <w:color w:val="000000"/>
        </w:rPr>
        <w:t xml:space="preserve">our </w:t>
      </w:r>
      <w:r w:rsidRPr="00BF1380">
        <w:rPr>
          <w:color w:val="000000"/>
        </w:rPr>
        <w:t>decisions are subject to fund availability</w:t>
      </w:r>
      <w:r>
        <w:rPr>
          <w:color w:val="000000"/>
        </w:rPr>
        <w:t xml:space="preserve"> and demonstrated need</w:t>
      </w:r>
      <w:r w:rsidRPr="00BF1380">
        <w:rPr>
          <w:color w:val="000000"/>
        </w:rPr>
        <w:t>.</w:t>
      </w:r>
    </w:p>
    <w:p w14:paraId="1C06C7E2" w14:textId="77777777" w:rsidR="00575B89" w:rsidRPr="00710016" w:rsidRDefault="00575B89" w:rsidP="00BF1380">
      <w:pPr>
        <w:contextualSpacing/>
        <w:rPr>
          <w:color w:val="000000"/>
          <w:sz w:val="20"/>
          <w:szCs w:val="20"/>
        </w:rPr>
      </w:pPr>
    </w:p>
    <w:p w14:paraId="66C8E285" w14:textId="180A6BDC" w:rsidR="00BF1380" w:rsidRPr="00BF1380" w:rsidRDefault="00BF1380" w:rsidP="00BF1380">
      <w:pPr>
        <w:contextualSpacing/>
        <w:rPr>
          <w:color w:val="000000"/>
        </w:rPr>
      </w:pPr>
      <w:r w:rsidRPr="00BF1380">
        <w:rPr>
          <w:color w:val="000000"/>
        </w:rPr>
        <w:t>Applications are reviewed on an ongoing basis and applicants will be notified of the outcome within </w:t>
      </w:r>
      <w:r w:rsidRPr="00BF1380">
        <w:rPr>
          <w:bCs/>
          <w:color w:val="000000"/>
        </w:rPr>
        <w:t xml:space="preserve">10 </w:t>
      </w:r>
      <w:r>
        <w:rPr>
          <w:bCs/>
          <w:color w:val="000000"/>
        </w:rPr>
        <w:t>– 14 business</w:t>
      </w:r>
      <w:r w:rsidRPr="00BF1380">
        <w:rPr>
          <w:bCs/>
          <w:color w:val="000000"/>
        </w:rPr>
        <w:t xml:space="preserve"> days</w:t>
      </w:r>
      <w:r w:rsidR="000F1AA7">
        <w:rPr>
          <w:bCs/>
          <w:color w:val="000000"/>
        </w:rPr>
        <w:t xml:space="preserve"> (sooner if possible)</w:t>
      </w:r>
      <w:r w:rsidRPr="00BF1380">
        <w:rPr>
          <w:color w:val="000000"/>
        </w:rPr>
        <w:t>.</w:t>
      </w:r>
      <w:r>
        <w:rPr>
          <w:color w:val="000000"/>
        </w:rPr>
        <w:t xml:space="preserve"> </w:t>
      </w:r>
      <w:r w:rsidR="000F1AA7">
        <w:rPr>
          <w:color w:val="000000"/>
        </w:rPr>
        <w:t>Please</w:t>
      </w:r>
      <w:r>
        <w:rPr>
          <w:color w:val="000000"/>
        </w:rPr>
        <w:t xml:space="preserve"> be sure to apply </w:t>
      </w:r>
      <w:r w:rsidR="00EA155D">
        <w:rPr>
          <w:color w:val="000000"/>
        </w:rPr>
        <w:t>no less than</w:t>
      </w:r>
      <w:r>
        <w:rPr>
          <w:color w:val="000000"/>
        </w:rPr>
        <w:t xml:space="preserve"> 3 weeks </w:t>
      </w:r>
      <w:r w:rsidR="00EA155D">
        <w:rPr>
          <w:color w:val="000000"/>
        </w:rPr>
        <w:t>prior to</w:t>
      </w:r>
      <w:r>
        <w:rPr>
          <w:color w:val="000000"/>
        </w:rPr>
        <w:t xml:space="preserve"> </w:t>
      </w:r>
      <w:r w:rsidR="00D62381">
        <w:rPr>
          <w:color w:val="000000"/>
        </w:rPr>
        <w:t xml:space="preserve">registration </w:t>
      </w:r>
      <w:r w:rsidR="000F1AA7">
        <w:rPr>
          <w:color w:val="000000"/>
        </w:rPr>
        <w:t xml:space="preserve">or instrument rental fees </w:t>
      </w:r>
      <w:r w:rsidR="00EA155D">
        <w:rPr>
          <w:color w:val="000000"/>
        </w:rPr>
        <w:t>being</w:t>
      </w:r>
      <w:r>
        <w:rPr>
          <w:color w:val="000000"/>
        </w:rPr>
        <w:t xml:space="preserve"> due.</w:t>
      </w:r>
      <w:r w:rsidR="003F73A9">
        <w:rPr>
          <w:color w:val="000000"/>
        </w:rPr>
        <w:t xml:space="preserve"> Please follow </w:t>
      </w:r>
      <w:r w:rsidR="00061F54">
        <w:rPr>
          <w:color w:val="000000"/>
        </w:rPr>
        <w:t xml:space="preserve">up </w:t>
      </w:r>
      <w:r w:rsidR="003F73A9">
        <w:rPr>
          <w:color w:val="000000"/>
        </w:rPr>
        <w:t>to confirm that we have received your application, if you do not hear from us within 3</w:t>
      </w:r>
      <w:r w:rsidR="00D62381">
        <w:rPr>
          <w:color w:val="000000"/>
        </w:rPr>
        <w:t>-5</w:t>
      </w:r>
      <w:r w:rsidR="003F73A9">
        <w:rPr>
          <w:color w:val="000000"/>
        </w:rPr>
        <w:t xml:space="preserve"> working days.</w:t>
      </w:r>
    </w:p>
    <w:p w14:paraId="43A6E6A7" w14:textId="77777777" w:rsidR="00BF1380" w:rsidRPr="00BF1380" w:rsidRDefault="00BA2C98" w:rsidP="00BF1380">
      <w:pPr>
        <w:contextualSpacing/>
        <w:rPr>
          <w:color w:val="000000"/>
        </w:rPr>
      </w:pPr>
      <w:r>
        <w:rPr>
          <w:noProof/>
          <w:color w:val="000000"/>
        </w:rPr>
        <w:pict w14:anchorId="3A59B53D">
          <v:rect id="_x0000_i1025" alt="" style="width:451pt;height:.05pt;mso-width-percent:0;mso-height-percent:0;mso-width-percent:0;mso-height-percent:0" o:hralign="center" o:hrstd="t" o:hr="t" fillcolor="#a0a0a0" stroked="f"/>
        </w:pict>
      </w:r>
    </w:p>
    <w:p w14:paraId="40C570FF" w14:textId="0D327F6E" w:rsidR="002C00EB" w:rsidRPr="00710016" w:rsidRDefault="00BF1380">
      <w:pPr>
        <w:contextualSpacing/>
        <w:rPr>
          <w:color w:val="000000"/>
        </w:rPr>
      </w:pPr>
      <w:r w:rsidRPr="00BF1380">
        <w:rPr>
          <w:color w:val="000000"/>
        </w:rPr>
        <w:t xml:space="preserve">Thank you for your interest in the </w:t>
      </w:r>
      <w:r>
        <w:rPr>
          <w:color w:val="000000"/>
        </w:rPr>
        <w:t>Nanaimo</w:t>
      </w:r>
      <w:r w:rsidRPr="00BF1380">
        <w:rPr>
          <w:color w:val="000000"/>
        </w:rPr>
        <w:t xml:space="preserve"> Fiddle Society’s programs. We appreciate your participation in our co</w:t>
      </w:r>
      <w:bookmarkStart w:id="0" w:name="_GoBack"/>
      <w:bookmarkEnd w:id="0"/>
      <w:r w:rsidRPr="00BF1380">
        <w:rPr>
          <w:color w:val="000000"/>
        </w:rPr>
        <w:t>mmunity and look forward to supporting your musical journey!</w:t>
      </w:r>
    </w:p>
    <w:sectPr w:rsidR="002C00EB" w:rsidRPr="00710016" w:rsidSect="00C22409">
      <w:headerReference w:type="even" r:id="rId8"/>
      <w:headerReference w:type="default" r:id="rId9"/>
      <w:pgSz w:w="11900" w:h="16840"/>
      <w:pgMar w:top="1474" w:right="1440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E4DCA" w14:textId="77777777" w:rsidR="00BA2C98" w:rsidRDefault="00BA2C98" w:rsidP="00C22409">
      <w:r>
        <w:separator/>
      </w:r>
    </w:p>
  </w:endnote>
  <w:endnote w:type="continuationSeparator" w:id="0">
    <w:p w14:paraId="141F05F9" w14:textId="77777777" w:rsidR="00BA2C98" w:rsidRDefault="00BA2C98" w:rsidP="00C2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A83AF" w14:textId="77777777" w:rsidR="00BA2C98" w:rsidRDefault="00BA2C98" w:rsidP="00C22409">
      <w:r>
        <w:separator/>
      </w:r>
    </w:p>
  </w:footnote>
  <w:footnote w:type="continuationSeparator" w:id="0">
    <w:p w14:paraId="0A6555FF" w14:textId="77777777" w:rsidR="00BA2C98" w:rsidRDefault="00BA2C98" w:rsidP="00C22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8965390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B9D74D9" w14:textId="3F7256D0" w:rsidR="00C22409" w:rsidRDefault="00C22409" w:rsidP="001E724A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C2D620" w14:textId="77777777" w:rsidR="00C22409" w:rsidRDefault="00C22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4853215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B54857B" w14:textId="1AADDA80" w:rsidR="00C22409" w:rsidRDefault="00C22409" w:rsidP="001E724A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309D59C" w14:textId="77777777" w:rsidR="00C22409" w:rsidRDefault="00C22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44906"/>
    <w:multiLevelType w:val="multilevel"/>
    <w:tmpl w:val="384E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80"/>
    <w:rsid w:val="00005A9C"/>
    <w:rsid w:val="00061F54"/>
    <w:rsid w:val="000C1D8C"/>
    <w:rsid w:val="000F1AA7"/>
    <w:rsid w:val="001B680B"/>
    <w:rsid w:val="00202E2A"/>
    <w:rsid w:val="0023597C"/>
    <w:rsid w:val="002556CC"/>
    <w:rsid w:val="002A6E8A"/>
    <w:rsid w:val="002E3DFB"/>
    <w:rsid w:val="00316101"/>
    <w:rsid w:val="003D420E"/>
    <w:rsid w:val="003F73A9"/>
    <w:rsid w:val="0044121E"/>
    <w:rsid w:val="00451859"/>
    <w:rsid w:val="004635E9"/>
    <w:rsid w:val="00575B89"/>
    <w:rsid w:val="005A1127"/>
    <w:rsid w:val="00662027"/>
    <w:rsid w:val="00681C8A"/>
    <w:rsid w:val="00695081"/>
    <w:rsid w:val="006D33DF"/>
    <w:rsid w:val="00710016"/>
    <w:rsid w:val="00767903"/>
    <w:rsid w:val="00933901"/>
    <w:rsid w:val="009713FC"/>
    <w:rsid w:val="00985137"/>
    <w:rsid w:val="00990DB6"/>
    <w:rsid w:val="009F55E3"/>
    <w:rsid w:val="00A56540"/>
    <w:rsid w:val="00AD482E"/>
    <w:rsid w:val="00B07349"/>
    <w:rsid w:val="00B67703"/>
    <w:rsid w:val="00BA2C98"/>
    <w:rsid w:val="00BF1380"/>
    <w:rsid w:val="00C17F47"/>
    <w:rsid w:val="00C22409"/>
    <w:rsid w:val="00CD12CC"/>
    <w:rsid w:val="00D27080"/>
    <w:rsid w:val="00D62381"/>
    <w:rsid w:val="00EA155D"/>
    <w:rsid w:val="00EC65F4"/>
    <w:rsid w:val="00ED2193"/>
    <w:rsid w:val="00F3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4B29F"/>
  <w15:chartTrackingRefBased/>
  <w15:docId w15:val="{6F5096BD-B97C-4E4F-87F3-92EDDE59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B89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BF13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138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F138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1380"/>
    <w:rPr>
      <w:b/>
      <w:bCs/>
    </w:rPr>
  </w:style>
  <w:style w:type="character" w:customStyle="1" w:styleId="apple-converted-space">
    <w:name w:val="apple-converted-space"/>
    <w:basedOn w:val="DefaultParagraphFont"/>
    <w:rsid w:val="00BF1380"/>
  </w:style>
  <w:style w:type="paragraph" w:styleId="ListParagraph">
    <w:name w:val="List Paragraph"/>
    <w:basedOn w:val="Normal"/>
    <w:uiPriority w:val="34"/>
    <w:qFormat/>
    <w:rsid w:val="00BF13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13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3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2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2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0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22409"/>
  </w:style>
  <w:style w:type="character" w:styleId="FollowedHyperlink">
    <w:name w:val="FollowedHyperlink"/>
    <w:basedOn w:val="DefaultParagraphFont"/>
    <w:uiPriority w:val="99"/>
    <w:semiHidden/>
    <w:unhideWhenUsed/>
    <w:rsid w:val="007100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fsbursa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deLure</dc:creator>
  <cp:keywords/>
  <dc:description/>
  <cp:lastModifiedBy>Sharon deLure</cp:lastModifiedBy>
  <cp:revision>4</cp:revision>
  <cp:lastPrinted>2025-02-28T21:25:00Z</cp:lastPrinted>
  <dcterms:created xsi:type="dcterms:W3CDTF">2025-04-18T17:27:00Z</dcterms:created>
  <dcterms:modified xsi:type="dcterms:W3CDTF">2025-04-18T17:48:00Z</dcterms:modified>
</cp:coreProperties>
</file>